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A967" w14:textId="77777777" w:rsidR="00FD2BE2" w:rsidRPr="00100772" w:rsidRDefault="00FD2BE2" w:rsidP="007249CC">
      <w:pPr>
        <w:jc w:val="center"/>
        <w:rPr>
          <w:rFonts w:asciiTheme="majorHAnsi" w:hAnsiTheme="majorHAnsi"/>
          <w:b/>
          <w:color w:val="69676D" w:themeColor="text2"/>
          <w:sz w:val="24"/>
          <w:szCs w:val="24"/>
        </w:rPr>
      </w:pPr>
    </w:p>
    <w:p w14:paraId="78D0A32A" w14:textId="77777777" w:rsidR="007249CC" w:rsidRPr="00F64653" w:rsidRDefault="00416193" w:rsidP="0072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Pre-Proposal Instructions</w:t>
      </w:r>
    </w:p>
    <w:p w14:paraId="77107EC9" w14:textId="77777777"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CE106" w14:textId="77777777"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94B3" w14:textId="77777777"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All pre-proposals are to be completed on this template and c</w:t>
      </w:r>
      <w:r w:rsidR="006C139D" w:rsidRPr="00F64653">
        <w:rPr>
          <w:rFonts w:ascii="Times New Roman" w:hAnsi="Times New Roman" w:cs="Times New Roman"/>
          <w:sz w:val="24"/>
          <w:szCs w:val="24"/>
        </w:rPr>
        <w:t>reated</w:t>
      </w:r>
      <w:r w:rsidRPr="00F64653">
        <w:rPr>
          <w:rFonts w:ascii="Times New Roman" w:hAnsi="Times New Roman" w:cs="Times New Roman"/>
          <w:sz w:val="24"/>
          <w:szCs w:val="24"/>
        </w:rPr>
        <w:t xml:space="preserve"> in conjunction with your University Representative (to find your University Representative, please visit </w:t>
      </w:r>
      <w:hyperlink r:id="rId8" w:history="1">
        <w:r w:rsidRPr="00F64653">
          <w:rPr>
            <w:rStyle w:val="Hyperlink"/>
            <w:rFonts w:ascii="Times New Roman" w:hAnsi="Times New Roman" w:cs="Times New Roman"/>
            <w:sz w:val="24"/>
            <w:szCs w:val="24"/>
          </w:rPr>
          <w:t>http://gra.org/page/1038/gra_ventures.html</w:t>
        </w:r>
      </w:hyperlink>
      <w:r w:rsidRPr="00F64653">
        <w:rPr>
          <w:rFonts w:ascii="Times New Roman" w:hAnsi="Times New Roman" w:cs="Times New Roman"/>
          <w:sz w:val="24"/>
          <w:szCs w:val="24"/>
        </w:rPr>
        <w:t>)</w:t>
      </w:r>
    </w:p>
    <w:p w14:paraId="59A2519F" w14:textId="77777777"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The pre-proposal s</w:t>
      </w:r>
      <w:r w:rsidR="00821122" w:rsidRPr="00F64653">
        <w:rPr>
          <w:rFonts w:ascii="Times New Roman" w:hAnsi="Times New Roman" w:cs="Times New Roman"/>
          <w:sz w:val="24"/>
          <w:szCs w:val="24"/>
        </w:rPr>
        <w:t xml:space="preserve">hall </w:t>
      </w:r>
      <w:r w:rsidR="00A00FF8">
        <w:rPr>
          <w:rFonts w:ascii="Times New Roman" w:hAnsi="Times New Roman" w:cs="Times New Roman"/>
          <w:sz w:val="24"/>
          <w:szCs w:val="24"/>
        </w:rPr>
        <w:t xml:space="preserve">not exceed </w:t>
      </w:r>
      <w:r w:rsidRPr="00F64653">
        <w:rPr>
          <w:rFonts w:ascii="Times New Roman" w:hAnsi="Times New Roman" w:cs="Times New Roman"/>
          <w:sz w:val="24"/>
          <w:szCs w:val="24"/>
        </w:rPr>
        <w:t>2 pages in length and s</w:t>
      </w:r>
      <w:r w:rsidR="00F64653">
        <w:rPr>
          <w:rFonts w:ascii="Times New Roman" w:hAnsi="Times New Roman" w:cs="Times New Roman"/>
          <w:sz w:val="24"/>
          <w:szCs w:val="24"/>
        </w:rPr>
        <w:t>hall</w:t>
      </w:r>
      <w:r w:rsidRPr="00F64653">
        <w:rPr>
          <w:rFonts w:ascii="Times New Roman" w:hAnsi="Times New Roman" w:cs="Times New Roman"/>
          <w:sz w:val="24"/>
          <w:szCs w:val="24"/>
        </w:rPr>
        <w:t xml:space="preserve"> not include figures or graphics</w:t>
      </w:r>
      <w:r w:rsidR="00F606CC">
        <w:rPr>
          <w:rFonts w:ascii="Times New Roman" w:hAnsi="Times New Roman" w:cs="Times New Roman"/>
          <w:sz w:val="24"/>
          <w:szCs w:val="24"/>
        </w:rPr>
        <w:t>. F</w:t>
      </w:r>
      <w:r w:rsidR="00F64653">
        <w:rPr>
          <w:rFonts w:ascii="Times New Roman" w:hAnsi="Times New Roman" w:cs="Times New Roman"/>
          <w:sz w:val="24"/>
          <w:szCs w:val="24"/>
        </w:rPr>
        <w:t>igures and graphics may be</w:t>
      </w:r>
      <w:r w:rsidR="00F606CC">
        <w:rPr>
          <w:rFonts w:ascii="Times New Roman" w:hAnsi="Times New Roman" w:cs="Times New Roman"/>
          <w:sz w:val="24"/>
          <w:szCs w:val="24"/>
        </w:rPr>
        <w:t xml:space="preserve"> submitted in the full proposal. Pre-proposals exceeding 2 pages will not be considered. Addendums or any attachments to the pre-proposal will not be considered. </w:t>
      </w:r>
    </w:p>
    <w:p w14:paraId="43221C40" w14:textId="77777777" w:rsidR="002B6D53" w:rsidRPr="00F64653" w:rsidRDefault="002B6D53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Fill in each box, overwriting prompts </w:t>
      </w:r>
      <w:r w:rsidR="00F64653">
        <w:rPr>
          <w:rFonts w:ascii="Times New Roman" w:hAnsi="Times New Roman" w:cs="Times New Roman"/>
          <w:sz w:val="24"/>
          <w:szCs w:val="24"/>
        </w:rPr>
        <w:t xml:space="preserve">or the red instructions </w:t>
      </w:r>
      <w:r w:rsidRPr="00F64653">
        <w:rPr>
          <w:rFonts w:ascii="Times New Roman" w:hAnsi="Times New Roman" w:cs="Times New Roman"/>
          <w:sz w:val="24"/>
          <w:szCs w:val="24"/>
        </w:rPr>
        <w:t>with your response</w:t>
      </w:r>
    </w:p>
    <w:p w14:paraId="0EA294C6" w14:textId="77777777" w:rsidR="007249CC" w:rsidRPr="00F64653" w:rsidRDefault="007249CC" w:rsidP="00190F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Do not change the margin or font size</w:t>
      </w:r>
      <w:r w:rsidR="006C139D" w:rsidRPr="00F64653">
        <w:rPr>
          <w:rFonts w:ascii="Times New Roman" w:hAnsi="Times New Roman" w:cs="Times New Roman"/>
          <w:sz w:val="24"/>
          <w:szCs w:val="24"/>
        </w:rPr>
        <w:t xml:space="preserve"> </w:t>
      </w:r>
      <w:r w:rsidR="00F64653">
        <w:rPr>
          <w:rFonts w:ascii="Times New Roman" w:hAnsi="Times New Roman" w:cs="Times New Roman"/>
          <w:sz w:val="24"/>
          <w:szCs w:val="24"/>
        </w:rPr>
        <w:t>(Times New Roman, 12)</w:t>
      </w:r>
    </w:p>
    <w:p w14:paraId="0E323B63" w14:textId="77777777" w:rsidR="006947B4" w:rsidRPr="00F64653" w:rsidRDefault="007249CC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The pre-proposal must be submitted as a </w:t>
      </w:r>
      <w:r w:rsidRPr="00F64653">
        <w:rPr>
          <w:rFonts w:ascii="Times New Roman" w:hAnsi="Times New Roman" w:cs="Times New Roman"/>
          <w:sz w:val="24"/>
          <w:szCs w:val="24"/>
          <w:u w:val="single"/>
        </w:rPr>
        <w:t>Word document</w:t>
      </w:r>
      <w:r w:rsidRPr="00F64653">
        <w:rPr>
          <w:rFonts w:ascii="Times New Roman" w:hAnsi="Times New Roman" w:cs="Times New Roman"/>
          <w:sz w:val="24"/>
          <w:szCs w:val="24"/>
        </w:rPr>
        <w:t xml:space="preserve"> (PDFs will not be accepted)</w:t>
      </w:r>
    </w:p>
    <w:p w14:paraId="381CF512" w14:textId="77777777" w:rsidR="00EC3B66" w:rsidRPr="00F64653" w:rsidRDefault="00EC3B66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Pre-proposals </w:t>
      </w:r>
      <w:r w:rsidR="007A31E9" w:rsidRPr="00F64653">
        <w:rPr>
          <w:rFonts w:ascii="Times New Roman" w:hAnsi="Times New Roman" w:cs="Times New Roman"/>
          <w:sz w:val="24"/>
          <w:szCs w:val="24"/>
        </w:rPr>
        <w:t>are to be</w:t>
      </w:r>
      <w:r w:rsidRPr="00F64653">
        <w:rPr>
          <w:rFonts w:ascii="Times New Roman" w:hAnsi="Times New Roman" w:cs="Times New Roman"/>
          <w:sz w:val="24"/>
          <w:szCs w:val="24"/>
        </w:rPr>
        <w:t xml:space="preserve"> submitted to GRA by your University Representative</w:t>
      </w:r>
    </w:p>
    <w:p w14:paraId="49F27E8B" w14:textId="77777777" w:rsidR="00EC3B66" w:rsidRDefault="00F606CC" w:rsidP="007A31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rolling submission for pre-proposals and</w:t>
      </w:r>
      <w:r w:rsidR="00EC3B66" w:rsidRPr="00F64653">
        <w:rPr>
          <w:rFonts w:ascii="Times New Roman" w:hAnsi="Times New Roman" w:cs="Times New Roman"/>
          <w:sz w:val="24"/>
          <w:szCs w:val="24"/>
        </w:rPr>
        <w:t xml:space="preserve"> the review process takes approximately 30 days</w:t>
      </w:r>
      <w:r>
        <w:rPr>
          <w:rFonts w:ascii="Times New Roman" w:hAnsi="Times New Roman" w:cs="Times New Roman"/>
          <w:sz w:val="24"/>
          <w:szCs w:val="24"/>
        </w:rPr>
        <w:t xml:space="preserve"> after submission to GRA</w:t>
      </w:r>
    </w:p>
    <w:p w14:paraId="76ED6D83" w14:textId="77777777" w:rsidR="00A00FF8" w:rsidRPr="00A00FF8" w:rsidRDefault="00A00FF8" w:rsidP="00A00F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 xml:space="preserve">Prior to submission, delete this instruction page (maintaining the </w:t>
      </w:r>
      <w:r>
        <w:rPr>
          <w:rFonts w:ascii="Times New Roman" w:hAnsi="Times New Roman" w:cs="Times New Roman"/>
          <w:b/>
          <w:sz w:val="24"/>
          <w:szCs w:val="24"/>
        </w:rPr>
        <w:t xml:space="preserve">logo in </w:t>
      </w:r>
      <w:r w:rsidRPr="00A00FF8">
        <w:rPr>
          <w:rFonts w:ascii="Times New Roman" w:hAnsi="Times New Roman" w:cs="Times New Roman"/>
          <w:b/>
          <w:sz w:val="24"/>
          <w:szCs w:val="24"/>
        </w:rPr>
        <w:t xml:space="preserve">header) and all the instructions in red on the pre-proposal template </w:t>
      </w:r>
    </w:p>
    <w:p w14:paraId="0D8F44B0" w14:textId="77777777" w:rsidR="00A00FF8" w:rsidRPr="00F64653" w:rsidRDefault="00A00FF8" w:rsidP="00A00FF8">
      <w:pPr>
        <w:pStyle w:val="ListParagraph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14:paraId="4C4ABE6C" w14:textId="77777777" w:rsidR="006947B4" w:rsidRPr="00100772" w:rsidRDefault="006947B4" w:rsidP="006947B4">
      <w:pPr>
        <w:spacing w:after="0" w:line="240" w:lineRule="auto"/>
        <w:ind w:left="465"/>
        <w:rPr>
          <w:rFonts w:asciiTheme="majorHAnsi" w:hAnsiTheme="majorHAnsi"/>
          <w:b/>
          <w:sz w:val="24"/>
          <w:szCs w:val="24"/>
        </w:rPr>
      </w:pPr>
    </w:p>
    <w:p w14:paraId="6A780EB2" w14:textId="77777777"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AD8BE39" w14:textId="77777777"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8065858" w14:textId="77777777" w:rsidR="00FD0293" w:rsidRPr="00100772" w:rsidRDefault="00FD0293" w:rsidP="00A455DF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677CDF4" w14:textId="77777777" w:rsidR="006D0A20" w:rsidRPr="00100772" w:rsidRDefault="006D0A20">
      <w:pPr>
        <w:rPr>
          <w:rFonts w:asciiTheme="majorHAnsi" w:hAnsiTheme="majorHAnsi"/>
          <w:color w:val="69676D" w:themeColor="text2"/>
          <w:sz w:val="24"/>
          <w:szCs w:val="24"/>
        </w:rPr>
      </w:pPr>
      <w:r w:rsidRPr="00100772">
        <w:rPr>
          <w:rFonts w:asciiTheme="majorHAnsi" w:hAnsiTheme="majorHAnsi"/>
          <w:color w:val="69676D" w:themeColor="text2"/>
          <w:sz w:val="24"/>
          <w:szCs w:val="24"/>
        </w:rPr>
        <w:br w:type="page"/>
      </w:r>
    </w:p>
    <w:p w14:paraId="6D250D5D" w14:textId="77777777" w:rsidR="00A55D80" w:rsidRDefault="00A55D80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Pre-Proposal </w:t>
      </w:r>
    </w:p>
    <w:p w14:paraId="417E8F36" w14:textId="77777777" w:rsidR="00F64653" w:rsidRPr="00C16298" w:rsidRDefault="00F64653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"/>
        <w:tblW w:w="9995" w:type="dxa"/>
        <w:tblInd w:w="-5" w:type="dxa"/>
        <w:tblLook w:val="0600" w:firstRow="0" w:lastRow="0" w:firstColumn="0" w:lastColumn="0" w:noHBand="1" w:noVBand="1"/>
      </w:tblPr>
      <w:tblGrid>
        <w:gridCol w:w="3420"/>
        <w:gridCol w:w="1440"/>
        <w:gridCol w:w="5135"/>
      </w:tblGrid>
      <w:tr w:rsidR="00F64653" w:rsidRPr="00C16298" w14:paraId="1C319A01" w14:textId="77777777" w:rsidTr="00C16298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F025" w14:textId="77777777" w:rsidR="00F64653" w:rsidRPr="00C16298" w:rsidRDefault="00F64653" w:rsidP="002253FB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or Company Name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[Project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653" w:rsidRPr="00C16298" w14:paraId="59E522C8" w14:textId="77777777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5EDD4AE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University:</w:t>
            </w:r>
            <w:r w:rsidRPr="00C1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niversity"/>
                <w:tag w:val="University"/>
                <w:id w:val="-1925721533"/>
                <w:placeholder>
                  <w:docPart w:val="4D4744DB535B436B9A6C6FE251347472"/>
                </w:placeholder>
                <w:showingPlcHdr/>
                <w:comboBox>
                  <w:listItem w:value="Select a university"/>
                  <w:listItem w:displayText="Augusta University" w:value="Augusta University"/>
                  <w:listItem w:displayText="Clark Atlanta University" w:value="Clark Atlanta University"/>
                  <w:listItem w:displayText="Emory University" w:value="Emory University"/>
                  <w:listItem w:displayText="Georgia State University" w:value="Georgia State University"/>
                  <w:listItem w:displayText="Georgia Tech" w:value="Georgia Tech"/>
                  <w:listItem w:displayText="Kennesaw State University" w:value="Kennesaw State University"/>
                  <w:listItem w:displayText="Mercer University" w:value="Mercer University"/>
                  <w:listItem w:displayText="Morehouse School of Medicine" w:value="Morehouse School of Medicine"/>
                  <w:listItem w:displayText="University of Georgia" w:value="University of Georgia"/>
                </w:comboBox>
              </w:sdtPr>
              <w:sdtEndPr/>
              <w:sdtContent>
                <w:r w:rsidR="00C16298"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Select a university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0004F985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University Representative: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alias w:val="Representative"/>
                <w:tag w:val="Representative"/>
                <w:id w:val="-1253272276"/>
                <w:placeholder>
                  <w:docPart w:val="27D2D4CF8A8546A5B3E83ACCB23F6777"/>
                </w:placeholder>
                <w:dropDownList>
                  <w:listItem w:displayText="Select a rep" w:value="Select a rep"/>
                  <w:listItem w:displayText="Ian Biggs UGA" w:value="Ian Biggs UGA"/>
                  <w:listItem w:displayText="Roberto Casas GT" w:value="Roberto Casas GT"/>
                  <w:listItem w:displayText="Chris Cornelison" w:value="Chris Cornelison"/>
                  <w:listItem w:displayText="Jeff Garbers GT" w:value="Jeff Garbers GT"/>
                  <w:listItem w:displayText="Jonathan Goldman GT" w:value="Jonathan Goldman GT"/>
                  <w:listItem w:displayText="Richard Gruber GT" w:value="Richard Gruber GT"/>
                  <w:listItem w:displayText="James Lillard MSM" w:value="James Lillard MSM"/>
                  <w:listItem w:displayText="Nakia Melecio GT" w:value="Nakia Melecio GT"/>
                  <w:listItem w:displayText="Cliff Michaels GSU" w:value="Cliff Michaels GSU"/>
                  <w:listItem w:displayText="Mike Moore AU" w:value="Mike Moore AU"/>
                  <w:listItem w:displayText="Patrick Reynolds EU" w:value="Patrick Reynolds EU"/>
                  <w:listItem w:displayText="Harold Solomon GT" w:value="Harold Solomon GT"/>
                  <w:listItem w:displayText="Cindi Sundell GT" w:value="Cindi Sundell GT"/>
                  <w:listItem w:displayText="Clark Atlanta University" w:value="Clark Atlanta University"/>
                  <w:listItem w:displayText="Mercer University" w:value="Mercer University"/>
                </w:dropDownList>
              </w:sdtPr>
              <w:sdtEndPr/>
              <w:sdtContent>
                <w:r w:rsidR="00C16298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Select a rep</w:t>
                </w:r>
              </w:sdtContent>
            </w:sdt>
          </w:p>
        </w:tc>
      </w:tr>
      <w:tr w:rsidR="00F64653" w:rsidRPr="00C16298" w14:paraId="708C2E14" w14:textId="77777777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67426BA" w14:textId="77777777" w:rsidR="00F64653" w:rsidRPr="00C16298" w:rsidRDefault="00F64653" w:rsidP="00C8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Funding Requested in Phase I</w:t>
            </w:r>
            <w:r w:rsid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 to $50k):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70FE8DA0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450510870"/>
                <w:placeholder>
                  <w:docPart w:val="87D9E14ABAD342DDBF4BC64622F5D3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F64653" w:rsidRPr="00C16298" w14:paraId="5536DAEA" w14:textId="77777777" w:rsidTr="00C16298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4CD0B851" w14:textId="77777777" w:rsidR="00F64653" w:rsidRPr="00C16298" w:rsidRDefault="00F64653" w:rsidP="002253FB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 PI Information: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3BC96C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First &amp; Last Name]"/>
                  </w:textInput>
                </w:ffData>
              </w:fldChar>
            </w:r>
            <w:bookmarkStart w:id="0" w:name="Text39"/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[First &amp; Last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56AB37CF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[Department]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14:paraId="0188D88B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[Email Address]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9E805E3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[Phone Number]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3479155B" w14:textId="77777777" w:rsidR="0027060D" w:rsidRDefault="0027060D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50F70" w14:textId="77777777" w:rsidR="0027060D" w:rsidRDefault="002B6D53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Opportunity</w:t>
      </w:r>
      <w:r w:rsidR="0027060D">
        <w:rPr>
          <w:rFonts w:ascii="Times New Roman" w:hAnsi="Times New Roman" w:cs="Times New Roman"/>
          <w:b/>
          <w:sz w:val="24"/>
          <w:szCs w:val="24"/>
        </w:rPr>
        <w:t>/Value Proposition</w:t>
      </w:r>
    </w:p>
    <w:p w14:paraId="229E0B30" w14:textId="77777777" w:rsidR="0027060D" w:rsidRPr="0027060D" w:rsidRDefault="0027060D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one paragraph (100 words or less), provide a brief description of the market opportunity or clinical need that the technology seeks to solve. Describe the value proposition: Who is the ultimate buyer? Why would they buy and 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color w:val="FF0000"/>
          <w:sz w:val="24"/>
          <w:szCs w:val="24"/>
        </w:rPr>
        <w:t>the benefit(s) over the incum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>bent solution(s)?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Where would this solution fit in the supply chain?</w:t>
      </w:r>
    </w:p>
    <w:p w14:paraId="241FFF90" w14:textId="77777777"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Technology</w:t>
      </w:r>
    </w:p>
    <w:p w14:paraId="7A9C09F5" w14:textId="77777777" w:rsidR="0027060D" w:rsidRPr="0027060D" w:rsidRDefault="0027060D" w:rsidP="00270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summarize the technology and the status of the technology (concept-only, prototype, etc.).</w:t>
      </w:r>
    </w:p>
    <w:p w14:paraId="4F36E341" w14:textId="77777777" w:rsidR="002B6D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IP Status</w:t>
      </w:r>
    </w:p>
    <w:p w14:paraId="07B91A25" w14:textId="77777777" w:rsidR="00165E71" w:rsidRPr="00165E71" w:rsidRDefault="00165E71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provide the status of the IP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provisionals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filed, patents, etc.).</w:t>
      </w:r>
    </w:p>
    <w:p w14:paraId="632CB5A3" w14:textId="77777777"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Team</w:t>
      </w:r>
    </w:p>
    <w:p w14:paraId="454110E5" w14:textId="77777777" w:rsidR="00165E71" w:rsidRPr="00165E71" w:rsidRDefault="00165E71" w:rsidP="00C162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List the team members and provide a short description of each including their roles in the project. Do not include full bios. </w:t>
      </w:r>
    </w:p>
    <w:p w14:paraId="6C32037F" w14:textId="77777777" w:rsidR="002B6D53" w:rsidRPr="00F646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Proposed M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ilestones</w:t>
      </w:r>
      <w:r w:rsidR="00E071BE" w:rsidRPr="00F64653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</w:p>
    <w:p w14:paraId="55BD04F7" w14:textId="77777777"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Using the table below, list the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proposed 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IA and IB milestones that you wish to achieve </w:t>
      </w:r>
      <w:r w:rsidRPr="00C16298">
        <w:rPr>
          <w:rFonts w:ascii="Times New Roman" w:hAnsi="Times New Roman" w:cs="Times New Roman"/>
          <w:iCs/>
          <w:color w:val="FF0000"/>
          <w:sz w:val="24"/>
          <w:szCs w:val="24"/>
        </w:rPr>
        <w:t>within the timeline of the Phase I grant (no longer than 12 months)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>. Milestones should be relevant to advancing the technology and should include deliverables that are concrete and measureable. Add/remove table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27686" w:rsidRPr="00227686" w14:paraId="5BDB140A" w14:textId="77777777" w:rsidTr="00EC7148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44BE0" w14:textId="77777777"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A98A" w14:textId="77777777" w:rsidR="00227686" w:rsidRPr="00227686" w:rsidRDefault="00227686" w:rsidP="0022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Milestone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F2D2" w14:textId="77777777"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</w:tr>
      <w:tr w:rsidR="00227686" w:rsidRPr="00227686" w14:paraId="260555F8" w14:textId="77777777" w:rsidTr="00EC7148">
        <w:tc>
          <w:tcPr>
            <w:tcW w:w="805" w:type="dxa"/>
            <w:tcBorders>
              <w:top w:val="single" w:sz="4" w:space="0" w:color="auto"/>
            </w:tcBorders>
          </w:tcPr>
          <w:p w14:paraId="7E9CB4D9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CD2D447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1F2693EB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3AC8B527" w14:textId="77777777" w:rsidTr="00EC7148">
        <w:tc>
          <w:tcPr>
            <w:tcW w:w="805" w:type="dxa"/>
          </w:tcPr>
          <w:p w14:paraId="35BFDC64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C76C53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37997F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4BD8B4C7" w14:textId="77777777" w:rsidTr="00EC7148">
        <w:tc>
          <w:tcPr>
            <w:tcW w:w="805" w:type="dxa"/>
          </w:tcPr>
          <w:p w14:paraId="40DA76C1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80A9EEF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A8001FA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116900BA" w14:textId="77777777" w:rsidTr="00EC7148">
        <w:tc>
          <w:tcPr>
            <w:tcW w:w="805" w:type="dxa"/>
          </w:tcPr>
          <w:p w14:paraId="539C11C8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562F72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0B16B29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5510DA81" w14:textId="77777777" w:rsidTr="00EC7148">
        <w:tc>
          <w:tcPr>
            <w:tcW w:w="805" w:type="dxa"/>
          </w:tcPr>
          <w:p w14:paraId="044DAA94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32959C6D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09EBEF7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27E82240" w14:textId="77777777" w:rsidTr="00EC7148">
        <w:tc>
          <w:tcPr>
            <w:tcW w:w="805" w:type="dxa"/>
          </w:tcPr>
          <w:p w14:paraId="029B595D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CBFF7BD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B8FD4EC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6868BBFD" w14:textId="77777777" w:rsidTr="00EC7148">
        <w:tc>
          <w:tcPr>
            <w:tcW w:w="805" w:type="dxa"/>
          </w:tcPr>
          <w:p w14:paraId="0F76B3CA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7DC0B3F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FA858F0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51CFDC35" w14:textId="77777777" w:rsidTr="00EC7148">
        <w:tc>
          <w:tcPr>
            <w:tcW w:w="805" w:type="dxa"/>
          </w:tcPr>
          <w:p w14:paraId="1500B9B8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7E19565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42D1D76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FBAC4" w14:textId="77777777" w:rsidR="00227686" w:rsidRDefault="00227686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DECBF0D" w14:textId="77777777"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6298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* Milestones are points along the critical path in which a go/no go decision can be made. Refer to the Proposal Guidelines document for additional information on developing milestones. </w:t>
      </w:r>
    </w:p>
    <w:p w14:paraId="5E6A4B5C" w14:textId="77777777" w:rsidR="002B6D53" w:rsidRPr="00F64653" w:rsidRDefault="00011490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2ED9E901" w14:textId="77777777" w:rsidR="00011490" w:rsidRPr="002E44DE" w:rsidRDefault="00011490" w:rsidP="002E44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Using the table </w:t>
      </w:r>
      <w:r w:rsidR="00642A4D" w:rsidRPr="002E44DE">
        <w:rPr>
          <w:rFonts w:ascii="Times New Roman" w:hAnsi="Times New Roman" w:cs="Times New Roman"/>
          <w:color w:val="FF0000"/>
          <w:sz w:val="24"/>
          <w:szCs w:val="24"/>
        </w:rPr>
        <w:t>below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>, list the proposed budget required to achieve the milestones</w:t>
      </w:r>
      <w:r w:rsidR="00DB185B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listed above</w:t>
      </w:r>
      <w:r w:rsidR="00057E17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(adding additional table rows as needed)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>The proposed budget may be based</w:t>
      </w:r>
      <w:r w:rsidR="001F1DC3">
        <w:rPr>
          <w:rFonts w:ascii="Times New Roman" w:hAnsi="Times New Roman" w:cs="Times New Roman"/>
          <w:color w:val="FF0000"/>
          <w:sz w:val="24"/>
          <w:szCs w:val="24"/>
        </w:rPr>
        <w:t xml:space="preserve"> on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estimate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A detailed budget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with supporting quotes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will be required for the full proposal.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The term of each phase of funding should not exceed 12 months.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There are strict constraints on the use of GRA funds to comply with Georgia law. In particular, company founders, equity holders (stock, options or warrants) or company employees may </w:t>
      </w:r>
      <w:r w:rsidR="002E44DE" w:rsidRPr="002E44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receive GRA funds. </w:t>
      </w:r>
      <w:r w:rsidR="00227686">
        <w:rPr>
          <w:rFonts w:ascii="Times New Roman" w:hAnsi="Times New Roman" w:cs="Times New Roman"/>
          <w:color w:val="FF0000"/>
          <w:sz w:val="24"/>
          <w:szCs w:val="24"/>
        </w:rPr>
        <w:t>Consult with your University R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epresentative when allocating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2485"/>
        <w:gridCol w:w="2430"/>
      </w:tblGrid>
      <w:tr w:rsidR="00C16298" w:rsidRPr="00F64653" w14:paraId="35460C5A" w14:textId="77777777" w:rsidTr="00C16298">
        <w:trPr>
          <w:jc w:val="center"/>
        </w:trPr>
        <w:tc>
          <w:tcPr>
            <w:tcW w:w="4435" w:type="dxa"/>
          </w:tcPr>
          <w:p w14:paraId="78CCAA5F" w14:textId="77777777" w:rsidR="002E44DE" w:rsidRDefault="002E44DE" w:rsidP="00DB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0E4A3" w14:textId="77777777" w:rsidR="00C16298" w:rsidRPr="00F64653" w:rsidRDefault="00C16298" w:rsidP="00DB185B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Item</w:t>
            </w:r>
          </w:p>
        </w:tc>
        <w:tc>
          <w:tcPr>
            <w:tcW w:w="2485" w:type="dxa"/>
          </w:tcPr>
          <w:p w14:paraId="4340313C" w14:textId="77777777" w:rsidR="00C16298" w:rsidRPr="00F64653" w:rsidRDefault="002E44DE" w:rsidP="00BB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</w:t>
            </w:r>
            <w:r w:rsidR="00C16298"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="00C16298"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AD937B" w14:textId="77777777" w:rsidR="00C16298" w:rsidRPr="00F64653" w:rsidRDefault="00586409" w:rsidP="00BB1372">
            <w:pPr>
              <w:jc w:val="center"/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393229297"/>
                <w:placeholder>
                  <w:docPart w:val="7E289061EBD44C9998DFE51FB36253F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C16298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48566001"/>
                <w:placeholder>
                  <w:docPart w:val="24041436D5864F73B1F250C415EC457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2430" w:type="dxa"/>
          </w:tcPr>
          <w:p w14:paraId="6DFF9080" w14:textId="77777777" w:rsidR="002E44DE" w:rsidRPr="00F64653" w:rsidRDefault="002E44DE" w:rsidP="002E4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 </w:t>
            </w: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576EE6" w14:textId="77777777" w:rsidR="00C16298" w:rsidRPr="00F64653" w:rsidRDefault="00586409" w:rsidP="002E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412004816"/>
                <w:placeholder>
                  <w:docPart w:val="E11D7608611E4DE281883999D1C834D4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2E44DE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924791792"/>
                <w:placeholder>
                  <w:docPart w:val="DDA17CE0387F46388FE856EE9C9252C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2E44DE" w:rsidRPr="00F64653" w14:paraId="4A46B765" w14:textId="77777777" w:rsidTr="00C16298">
        <w:trPr>
          <w:jc w:val="center"/>
        </w:trPr>
        <w:tc>
          <w:tcPr>
            <w:tcW w:w="4435" w:type="dxa"/>
          </w:tcPr>
          <w:p w14:paraId="5B54A546" w14:textId="77777777" w:rsidR="002E44DE" w:rsidRPr="00F64653" w:rsidRDefault="002E44DE" w:rsidP="002E44DE">
            <w:pPr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- Salaries</w:t>
            </w:r>
          </w:p>
        </w:tc>
        <w:tc>
          <w:tcPr>
            <w:tcW w:w="2485" w:type="dxa"/>
          </w:tcPr>
          <w:p w14:paraId="595548B8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7D38FF7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1A34A7EA" w14:textId="77777777" w:rsidTr="00C16298">
        <w:trPr>
          <w:jc w:val="center"/>
        </w:trPr>
        <w:tc>
          <w:tcPr>
            <w:tcW w:w="4435" w:type="dxa"/>
          </w:tcPr>
          <w:p w14:paraId="15F66E2B" w14:textId="77777777" w:rsidR="002E44DE" w:rsidRPr="00F64653" w:rsidRDefault="002E44DE" w:rsidP="002E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– Fringe Benefits</w:t>
            </w:r>
          </w:p>
        </w:tc>
        <w:tc>
          <w:tcPr>
            <w:tcW w:w="2485" w:type="dxa"/>
          </w:tcPr>
          <w:p w14:paraId="29ED1E3F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8AE1A53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1B66640C" w14:textId="77777777" w:rsidTr="00C16298">
        <w:trPr>
          <w:jc w:val="center"/>
        </w:trPr>
        <w:tc>
          <w:tcPr>
            <w:tcW w:w="4435" w:type="dxa"/>
          </w:tcPr>
          <w:p w14:paraId="711A739A" w14:textId="77777777"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Consultant/Vendors</w:t>
            </w:r>
          </w:p>
        </w:tc>
        <w:tc>
          <w:tcPr>
            <w:tcW w:w="2485" w:type="dxa"/>
          </w:tcPr>
          <w:p w14:paraId="1ED1D29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289614B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4C470041" w14:textId="77777777" w:rsidTr="00C16298">
        <w:trPr>
          <w:jc w:val="center"/>
        </w:trPr>
        <w:tc>
          <w:tcPr>
            <w:tcW w:w="4435" w:type="dxa"/>
          </w:tcPr>
          <w:p w14:paraId="4218E61E" w14:textId="77777777"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2485" w:type="dxa"/>
          </w:tcPr>
          <w:p w14:paraId="5040EAD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57ECB38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2B496933" w14:textId="77777777" w:rsidTr="00C16298">
        <w:trPr>
          <w:jc w:val="center"/>
        </w:trPr>
        <w:tc>
          <w:tcPr>
            <w:tcW w:w="4435" w:type="dxa"/>
          </w:tcPr>
          <w:p w14:paraId="5AE1A071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485" w:type="dxa"/>
          </w:tcPr>
          <w:p w14:paraId="1CD4FF4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252BDD5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698774B1" w14:textId="77777777" w:rsidTr="00C16298">
        <w:trPr>
          <w:jc w:val="center"/>
        </w:trPr>
        <w:tc>
          <w:tcPr>
            <w:tcW w:w="4435" w:type="dxa"/>
          </w:tcPr>
          <w:p w14:paraId="3A5594AE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485" w:type="dxa"/>
          </w:tcPr>
          <w:p w14:paraId="0035B82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7E7251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4E9C581E" w14:textId="77777777" w:rsidTr="00C16298">
        <w:trPr>
          <w:jc w:val="center"/>
        </w:trPr>
        <w:tc>
          <w:tcPr>
            <w:tcW w:w="4435" w:type="dxa"/>
          </w:tcPr>
          <w:p w14:paraId="0C94AA82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485" w:type="dxa"/>
          </w:tcPr>
          <w:p w14:paraId="3E5DE88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3AEA92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2C3FF8FD" w14:textId="77777777" w:rsidTr="00C16298">
        <w:trPr>
          <w:jc w:val="center"/>
        </w:trPr>
        <w:tc>
          <w:tcPr>
            <w:tcW w:w="4435" w:type="dxa"/>
          </w:tcPr>
          <w:p w14:paraId="5EED6903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Proposed Budget </w:t>
            </w:r>
          </w:p>
        </w:tc>
        <w:tc>
          <w:tcPr>
            <w:tcW w:w="2485" w:type="dxa"/>
          </w:tcPr>
          <w:p w14:paraId="54E28A6E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1E57ED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D3FD78E" w14:textId="77777777" w:rsidR="00DB185B" w:rsidRDefault="00DB185B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053D2DAB" w14:textId="77777777"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170DACC0" w14:textId="77777777"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02A8FB00" w14:textId="77777777" w:rsidR="00F64653" w:rsidRP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sectPr w:rsidR="00F64653" w:rsidRPr="00F64653" w:rsidSect="0001149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AFEE" w14:textId="77777777" w:rsidR="00D84BEB" w:rsidRDefault="00D84BEB" w:rsidP="00D42C0A">
      <w:pPr>
        <w:spacing w:after="0" w:line="240" w:lineRule="auto"/>
      </w:pPr>
      <w:r>
        <w:separator/>
      </w:r>
    </w:p>
  </w:endnote>
  <w:endnote w:type="continuationSeparator" w:id="0">
    <w:p w14:paraId="23183A45" w14:textId="77777777" w:rsidR="00D84BEB" w:rsidRDefault="00D84BEB" w:rsidP="00D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D9C9" w14:textId="77777777" w:rsidR="00D84BEB" w:rsidRDefault="00D84BEB" w:rsidP="00D42C0A">
      <w:pPr>
        <w:spacing w:after="0" w:line="240" w:lineRule="auto"/>
      </w:pPr>
      <w:r>
        <w:separator/>
      </w:r>
    </w:p>
  </w:footnote>
  <w:footnote w:type="continuationSeparator" w:id="0">
    <w:p w14:paraId="37D18C5A" w14:textId="77777777" w:rsidR="00D84BEB" w:rsidRDefault="00D84BEB" w:rsidP="00D4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126E" w14:textId="77777777" w:rsidR="007249CC" w:rsidRDefault="007249CC" w:rsidP="007249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C1E9" w14:textId="77777777" w:rsidR="00011490" w:rsidRDefault="00011490" w:rsidP="000114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C944183" wp14:editId="4EA20FF6">
          <wp:extent cx="2753591" cy="4038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_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38" cy="4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F3"/>
    <w:multiLevelType w:val="hybridMultilevel"/>
    <w:tmpl w:val="D74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968"/>
    <w:multiLevelType w:val="hybridMultilevel"/>
    <w:tmpl w:val="BE1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603"/>
    <w:multiLevelType w:val="hybridMultilevel"/>
    <w:tmpl w:val="797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6C64"/>
    <w:multiLevelType w:val="hybridMultilevel"/>
    <w:tmpl w:val="9540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995"/>
    <w:multiLevelType w:val="hybridMultilevel"/>
    <w:tmpl w:val="D7789A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6C6A5EF7"/>
    <w:multiLevelType w:val="hybridMultilevel"/>
    <w:tmpl w:val="F8D80A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CC347A"/>
    <w:multiLevelType w:val="hybridMultilevel"/>
    <w:tmpl w:val="F7344D68"/>
    <w:lvl w:ilvl="0" w:tplc="600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A"/>
    <w:rsid w:val="00007FF0"/>
    <w:rsid w:val="00011490"/>
    <w:rsid w:val="00012715"/>
    <w:rsid w:val="00057E17"/>
    <w:rsid w:val="0007271B"/>
    <w:rsid w:val="00097C67"/>
    <w:rsid w:val="00100772"/>
    <w:rsid w:val="00117609"/>
    <w:rsid w:val="00165E71"/>
    <w:rsid w:val="001F1DC3"/>
    <w:rsid w:val="001F210F"/>
    <w:rsid w:val="00200117"/>
    <w:rsid w:val="00207080"/>
    <w:rsid w:val="00227686"/>
    <w:rsid w:val="0025387C"/>
    <w:rsid w:val="0027060D"/>
    <w:rsid w:val="00272502"/>
    <w:rsid w:val="002749CD"/>
    <w:rsid w:val="00277EE4"/>
    <w:rsid w:val="00295B58"/>
    <w:rsid w:val="002B6D53"/>
    <w:rsid w:val="002D306F"/>
    <w:rsid w:val="002D6B93"/>
    <w:rsid w:val="002E44DE"/>
    <w:rsid w:val="00306D45"/>
    <w:rsid w:val="0032294A"/>
    <w:rsid w:val="003B5B06"/>
    <w:rsid w:val="003B7665"/>
    <w:rsid w:val="003C3E21"/>
    <w:rsid w:val="003C634B"/>
    <w:rsid w:val="003C739E"/>
    <w:rsid w:val="003D6A3B"/>
    <w:rsid w:val="00416193"/>
    <w:rsid w:val="00475F85"/>
    <w:rsid w:val="004B0F9E"/>
    <w:rsid w:val="004B2046"/>
    <w:rsid w:val="004B3D87"/>
    <w:rsid w:val="004C4F40"/>
    <w:rsid w:val="004C7E85"/>
    <w:rsid w:val="00504835"/>
    <w:rsid w:val="00550CE6"/>
    <w:rsid w:val="00576265"/>
    <w:rsid w:val="00586409"/>
    <w:rsid w:val="005E23E9"/>
    <w:rsid w:val="00603F54"/>
    <w:rsid w:val="00615CDD"/>
    <w:rsid w:val="00625043"/>
    <w:rsid w:val="00627E8C"/>
    <w:rsid w:val="00642A4D"/>
    <w:rsid w:val="00647BBA"/>
    <w:rsid w:val="006947B4"/>
    <w:rsid w:val="006A3FC4"/>
    <w:rsid w:val="006C139D"/>
    <w:rsid w:val="006D0A20"/>
    <w:rsid w:val="007249CC"/>
    <w:rsid w:val="007A1540"/>
    <w:rsid w:val="007A31E9"/>
    <w:rsid w:val="00806577"/>
    <w:rsid w:val="00815A2D"/>
    <w:rsid w:val="00821122"/>
    <w:rsid w:val="008639A7"/>
    <w:rsid w:val="00863DD1"/>
    <w:rsid w:val="008905D3"/>
    <w:rsid w:val="008D0E69"/>
    <w:rsid w:val="0092686B"/>
    <w:rsid w:val="00930BA1"/>
    <w:rsid w:val="009432A4"/>
    <w:rsid w:val="00953C98"/>
    <w:rsid w:val="0097656E"/>
    <w:rsid w:val="0098493A"/>
    <w:rsid w:val="00997F4D"/>
    <w:rsid w:val="009A1729"/>
    <w:rsid w:val="009A55B3"/>
    <w:rsid w:val="009D54EF"/>
    <w:rsid w:val="00A00FF8"/>
    <w:rsid w:val="00A10EB9"/>
    <w:rsid w:val="00A15A96"/>
    <w:rsid w:val="00A455DF"/>
    <w:rsid w:val="00A55D80"/>
    <w:rsid w:val="00A67649"/>
    <w:rsid w:val="00AA7A9A"/>
    <w:rsid w:val="00AC4042"/>
    <w:rsid w:val="00AE05B4"/>
    <w:rsid w:val="00B121D9"/>
    <w:rsid w:val="00B22EC9"/>
    <w:rsid w:val="00B62A69"/>
    <w:rsid w:val="00B703C6"/>
    <w:rsid w:val="00BB1372"/>
    <w:rsid w:val="00BD5C05"/>
    <w:rsid w:val="00C16298"/>
    <w:rsid w:val="00C23584"/>
    <w:rsid w:val="00C35712"/>
    <w:rsid w:val="00C56328"/>
    <w:rsid w:val="00C749CF"/>
    <w:rsid w:val="00C8019A"/>
    <w:rsid w:val="00C83749"/>
    <w:rsid w:val="00CC40E1"/>
    <w:rsid w:val="00D07B42"/>
    <w:rsid w:val="00D42C0A"/>
    <w:rsid w:val="00D63756"/>
    <w:rsid w:val="00D650F3"/>
    <w:rsid w:val="00D84BEB"/>
    <w:rsid w:val="00D911FB"/>
    <w:rsid w:val="00DB185B"/>
    <w:rsid w:val="00DF1952"/>
    <w:rsid w:val="00DF553E"/>
    <w:rsid w:val="00E071BE"/>
    <w:rsid w:val="00E31A1A"/>
    <w:rsid w:val="00E5679C"/>
    <w:rsid w:val="00E72E44"/>
    <w:rsid w:val="00E8466F"/>
    <w:rsid w:val="00E864EE"/>
    <w:rsid w:val="00E87679"/>
    <w:rsid w:val="00EA310D"/>
    <w:rsid w:val="00EA6A29"/>
    <w:rsid w:val="00EC3B66"/>
    <w:rsid w:val="00EC6480"/>
    <w:rsid w:val="00EE010B"/>
    <w:rsid w:val="00EE296D"/>
    <w:rsid w:val="00EF1088"/>
    <w:rsid w:val="00EF3D87"/>
    <w:rsid w:val="00F024A1"/>
    <w:rsid w:val="00F11FCC"/>
    <w:rsid w:val="00F37677"/>
    <w:rsid w:val="00F50A63"/>
    <w:rsid w:val="00F606CC"/>
    <w:rsid w:val="00F64653"/>
    <w:rsid w:val="00FA3E8E"/>
    <w:rsid w:val="00FA4C5B"/>
    <w:rsid w:val="00FC21E1"/>
    <w:rsid w:val="00FD0293"/>
    <w:rsid w:val="00FD2BE2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96FC7"/>
  <w15:docId w15:val="{569257F6-AE99-432B-8581-A1A0167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5043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0A"/>
  </w:style>
  <w:style w:type="paragraph" w:styleId="Footer">
    <w:name w:val="footer"/>
    <w:basedOn w:val="Normal"/>
    <w:link w:val="FooterChar"/>
    <w:uiPriority w:val="99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A"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5D80"/>
    <w:rPr>
      <w:color w:val="808080"/>
    </w:rPr>
  </w:style>
  <w:style w:type="character" w:styleId="PageNumber">
    <w:name w:val="page number"/>
    <w:basedOn w:val="DefaultParagraphFont"/>
    <w:rsid w:val="00A55D80"/>
  </w:style>
  <w:style w:type="character" w:customStyle="1" w:styleId="Heading3Char">
    <w:name w:val="Heading 3 Char"/>
    <w:basedOn w:val="DefaultParagraphFont"/>
    <w:link w:val="Heading3"/>
    <w:rsid w:val="00625043"/>
    <w:rPr>
      <w:rFonts w:ascii="Arial" w:eastAsia="Times New Roman" w:hAnsi="Arial" w:cs="Arial"/>
      <w:b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FD37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D3767"/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37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FD3767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767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D37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911FB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table" w:styleId="TableGrid">
    <w:name w:val="Table Grid"/>
    <w:basedOn w:val="TableNormal"/>
    <w:uiPriority w:val="59"/>
    <w:rsid w:val="0062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.org/page/1038/gra_ventur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744DB535B436B9A6C6FE25134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B645-EB82-4E9C-812F-0B37E01D5AC5}"/>
      </w:docPartPr>
      <w:docPartBody>
        <w:p w:rsidR="005A6904" w:rsidRDefault="007E7651" w:rsidP="007E7651">
          <w:pPr>
            <w:pStyle w:val="4D4744DB535B436B9A6C6FE2513474722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university</w:t>
          </w:r>
        </w:p>
      </w:docPartBody>
    </w:docPart>
    <w:docPart>
      <w:docPartPr>
        <w:name w:val="27D2D4CF8A8546A5B3E83ACCB23F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E8CA-0238-402D-A21C-9A38795E185F}"/>
      </w:docPartPr>
      <w:docPartBody>
        <w:p w:rsidR="005A6904" w:rsidRDefault="00406EC5" w:rsidP="00406EC5">
          <w:pPr>
            <w:pStyle w:val="27D2D4CF8A8546A5B3E83ACCB23F6777"/>
          </w:pPr>
          <w:r w:rsidRPr="00720F82">
            <w:rPr>
              <w:rStyle w:val="PlaceholderText"/>
            </w:rPr>
            <w:t>Select</w:t>
          </w:r>
          <w:r w:rsidRPr="00720F82">
            <w:rPr>
              <w:rStyle w:val="PlaceholderText"/>
              <w:rFonts w:asciiTheme="majorHAnsi" w:hAnsiTheme="majorHAnsi"/>
            </w:rPr>
            <w:t xml:space="preserve"> a rep</w:t>
          </w:r>
        </w:p>
      </w:docPartBody>
    </w:docPart>
    <w:docPart>
      <w:docPartPr>
        <w:name w:val="87D9E14ABAD342DDBF4BC64622F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BE65-49EF-43BE-A748-58315184C617}"/>
      </w:docPartPr>
      <w:docPartBody>
        <w:p w:rsidR="005A6904" w:rsidRDefault="007E7651" w:rsidP="007E7651">
          <w:pPr>
            <w:pStyle w:val="87D9E14ABAD342DDBF4BC64622F5D3E42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7E289061EBD44C9998DFE51FB362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37E-8611-4487-A118-AA47B49814DB}"/>
      </w:docPartPr>
      <w:docPartBody>
        <w:p w:rsidR="005A6904" w:rsidRDefault="007E7651" w:rsidP="007E7651">
          <w:pPr>
            <w:pStyle w:val="7E289061EBD44C9998DFE51FB36253F7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24041436D5864F73B1F250C415EC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6971-DAF1-4B29-BEF4-DEF6D32190DE}"/>
      </w:docPartPr>
      <w:docPartBody>
        <w:p w:rsidR="005A6904" w:rsidRDefault="007E7651" w:rsidP="007E7651">
          <w:pPr>
            <w:pStyle w:val="24041436D5864F73B1F250C415EC4575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E11D7608611E4DE281883999D1C8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D9AF-78F2-4A16-9A06-31479948D451}"/>
      </w:docPartPr>
      <w:docPartBody>
        <w:p w:rsidR="005A6904" w:rsidRDefault="007E7651" w:rsidP="007E7651">
          <w:pPr>
            <w:pStyle w:val="E11D7608611E4DE281883999D1C834D4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DDA17CE0387F46388FE856EE9C92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E79-36FE-4BED-BBB9-5C3DEF768F37}"/>
      </w:docPartPr>
      <w:docPartBody>
        <w:p w:rsidR="005A6904" w:rsidRDefault="007E7651" w:rsidP="007E7651">
          <w:pPr>
            <w:pStyle w:val="DDA17CE0387F46388FE856EE9C9252C7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7"/>
    <w:rsid w:val="000C2583"/>
    <w:rsid w:val="000E7EE9"/>
    <w:rsid w:val="002A5D42"/>
    <w:rsid w:val="002B3EF5"/>
    <w:rsid w:val="00385637"/>
    <w:rsid w:val="003A461F"/>
    <w:rsid w:val="00406EC5"/>
    <w:rsid w:val="0042029C"/>
    <w:rsid w:val="0049398E"/>
    <w:rsid w:val="005A6904"/>
    <w:rsid w:val="005B0536"/>
    <w:rsid w:val="006644CB"/>
    <w:rsid w:val="006E4011"/>
    <w:rsid w:val="007049FE"/>
    <w:rsid w:val="00765CA4"/>
    <w:rsid w:val="007A5945"/>
    <w:rsid w:val="007E7651"/>
    <w:rsid w:val="008B2095"/>
    <w:rsid w:val="00924543"/>
    <w:rsid w:val="009264A1"/>
    <w:rsid w:val="009A6C12"/>
    <w:rsid w:val="009B44D5"/>
    <w:rsid w:val="009E00C1"/>
    <w:rsid w:val="00AA6856"/>
    <w:rsid w:val="00B81CA1"/>
    <w:rsid w:val="00BF22CB"/>
    <w:rsid w:val="00C45891"/>
    <w:rsid w:val="00CB0F69"/>
    <w:rsid w:val="00D92566"/>
    <w:rsid w:val="00DA387F"/>
    <w:rsid w:val="00E16A45"/>
    <w:rsid w:val="00E603C5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51"/>
    <w:rPr>
      <w:color w:val="808080"/>
    </w:rPr>
  </w:style>
  <w:style w:type="paragraph" w:customStyle="1" w:styleId="4D4744DB535B436B9A6C6FE251347472">
    <w:name w:val="4D4744DB535B436B9A6C6FE251347472"/>
    <w:rsid w:val="00FD7D90"/>
    <w:pPr>
      <w:spacing w:after="200" w:line="276" w:lineRule="auto"/>
    </w:pPr>
    <w:rPr>
      <w:lang w:eastAsia="zh-CN"/>
    </w:rPr>
  </w:style>
  <w:style w:type="paragraph" w:customStyle="1" w:styleId="87D9E14ABAD342DDBF4BC64622F5D3E4">
    <w:name w:val="87D9E14ABAD342DDBF4BC64622F5D3E4"/>
    <w:rsid w:val="00FD7D90"/>
    <w:pPr>
      <w:spacing w:after="200" w:line="276" w:lineRule="auto"/>
    </w:pPr>
    <w:rPr>
      <w:lang w:eastAsia="zh-CN"/>
    </w:rPr>
  </w:style>
  <w:style w:type="paragraph" w:customStyle="1" w:styleId="7E289061EBD44C9998DFE51FB36253F7">
    <w:name w:val="7E289061EBD44C9998DFE51FB36253F7"/>
    <w:rsid w:val="00FD7D90"/>
    <w:pPr>
      <w:spacing w:after="200" w:line="276" w:lineRule="auto"/>
    </w:pPr>
    <w:rPr>
      <w:lang w:eastAsia="zh-CN"/>
    </w:rPr>
  </w:style>
  <w:style w:type="paragraph" w:customStyle="1" w:styleId="24041436D5864F73B1F250C415EC4575">
    <w:name w:val="24041436D5864F73B1F250C415EC4575"/>
    <w:rsid w:val="00FD7D90"/>
    <w:pPr>
      <w:spacing w:after="200" w:line="276" w:lineRule="auto"/>
    </w:pPr>
    <w:rPr>
      <w:lang w:eastAsia="zh-CN"/>
    </w:rPr>
  </w:style>
  <w:style w:type="paragraph" w:customStyle="1" w:styleId="E11D7608611E4DE281883999D1C834D4">
    <w:name w:val="E11D7608611E4DE281883999D1C834D4"/>
    <w:rsid w:val="00FD7D90"/>
    <w:pPr>
      <w:spacing w:after="200" w:line="276" w:lineRule="auto"/>
    </w:pPr>
    <w:rPr>
      <w:lang w:eastAsia="zh-CN"/>
    </w:rPr>
  </w:style>
  <w:style w:type="paragraph" w:customStyle="1" w:styleId="DDA17CE0387F46388FE856EE9C9252C7">
    <w:name w:val="DDA17CE0387F46388FE856EE9C9252C7"/>
    <w:rsid w:val="00FD7D90"/>
    <w:pPr>
      <w:spacing w:after="200" w:line="276" w:lineRule="auto"/>
    </w:pPr>
    <w:rPr>
      <w:lang w:eastAsia="zh-CN"/>
    </w:rPr>
  </w:style>
  <w:style w:type="paragraph" w:customStyle="1" w:styleId="27D2D4CF8A8546A5B3E83ACCB23F6777">
    <w:name w:val="27D2D4CF8A8546A5B3E83ACCB23F6777"/>
    <w:rsid w:val="00406EC5"/>
  </w:style>
  <w:style w:type="paragraph" w:customStyle="1" w:styleId="4D4744DB535B436B9A6C6FE2513474721">
    <w:name w:val="4D4744DB535B436B9A6C6FE2513474721"/>
    <w:rsid w:val="002B3EF5"/>
    <w:pPr>
      <w:spacing w:after="200" w:line="276" w:lineRule="auto"/>
    </w:pPr>
    <w:rPr>
      <w:lang w:eastAsia="zh-CN"/>
    </w:rPr>
  </w:style>
  <w:style w:type="paragraph" w:customStyle="1" w:styleId="87D9E14ABAD342DDBF4BC64622F5D3E41">
    <w:name w:val="87D9E14ABAD342DDBF4BC64622F5D3E41"/>
    <w:rsid w:val="002B3EF5"/>
    <w:pPr>
      <w:spacing w:after="200" w:line="276" w:lineRule="auto"/>
    </w:pPr>
    <w:rPr>
      <w:lang w:eastAsia="zh-CN"/>
    </w:rPr>
  </w:style>
  <w:style w:type="paragraph" w:customStyle="1" w:styleId="7E289061EBD44C9998DFE51FB36253F71">
    <w:name w:val="7E289061EBD44C9998DFE51FB36253F71"/>
    <w:rsid w:val="002B3EF5"/>
    <w:pPr>
      <w:spacing w:after="200" w:line="276" w:lineRule="auto"/>
    </w:pPr>
    <w:rPr>
      <w:lang w:eastAsia="zh-CN"/>
    </w:rPr>
  </w:style>
  <w:style w:type="paragraph" w:customStyle="1" w:styleId="24041436D5864F73B1F250C415EC45751">
    <w:name w:val="24041436D5864F73B1F250C415EC45751"/>
    <w:rsid w:val="002B3EF5"/>
    <w:pPr>
      <w:spacing w:after="200" w:line="276" w:lineRule="auto"/>
    </w:pPr>
    <w:rPr>
      <w:lang w:eastAsia="zh-CN"/>
    </w:rPr>
  </w:style>
  <w:style w:type="paragraph" w:customStyle="1" w:styleId="E11D7608611E4DE281883999D1C834D41">
    <w:name w:val="E11D7608611E4DE281883999D1C834D41"/>
    <w:rsid w:val="002B3EF5"/>
    <w:pPr>
      <w:spacing w:after="200" w:line="276" w:lineRule="auto"/>
    </w:pPr>
    <w:rPr>
      <w:lang w:eastAsia="zh-CN"/>
    </w:rPr>
  </w:style>
  <w:style w:type="paragraph" w:customStyle="1" w:styleId="DDA17CE0387F46388FE856EE9C9252C71">
    <w:name w:val="DDA17CE0387F46388FE856EE9C9252C71"/>
    <w:rsid w:val="002B3EF5"/>
    <w:pPr>
      <w:spacing w:after="200" w:line="276" w:lineRule="auto"/>
    </w:pPr>
    <w:rPr>
      <w:lang w:eastAsia="zh-CN"/>
    </w:rPr>
  </w:style>
  <w:style w:type="paragraph" w:customStyle="1" w:styleId="4D4744DB535B436B9A6C6FE2513474722">
    <w:name w:val="4D4744DB535B436B9A6C6FE2513474722"/>
    <w:rsid w:val="007E7651"/>
    <w:pPr>
      <w:spacing w:after="200" w:line="276" w:lineRule="auto"/>
    </w:pPr>
    <w:rPr>
      <w:lang w:eastAsia="zh-CN"/>
    </w:rPr>
  </w:style>
  <w:style w:type="paragraph" w:customStyle="1" w:styleId="87D9E14ABAD342DDBF4BC64622F5D3E42">
    <w:name w:val="87D9E14ABAD342DDBF4BC64622F5D3E42"/>
    <w:rsid w:val="007E7651"/>
    <w:pPr>
      <w:spacing w:after="200" w:line="276" w:lineRule="auto"/>
    </w:pPr>
    <w:rPr>
      <w:lang w:eastAsia="zh-CN"/>
    </w:rPr>
  </w:style>
  <w:style w:type="paragraph" w:customStyle="1" w:styleId="7E289061EBD44C9998DFE51FB36253F72">
    <w:name w:val="7E289061EBD44C9998DFE51FB36253F72"/>
    <w:rsid w:val="007E7651"/>
    <w:pPr>
      <w:spacing w:after="200" w:line="276" w:lineRule="auto"/>
    </w:pPr>
    <w:rPr>
      <w:lang w:eastAsia="zh-CN"/>
    </w:rPr>
  </w:style>
  <w:style w:type="paragraph" w:customStyle="1" w:styleId="24041436D5864F73B1F250C415EC45752">
    <w:name w:val="24041436D5864F73B1F250C415EC45752"/>
    <w:rsid w:val="007E7651"/>
    <w:pPr>
      <w:spacing w:after="200" w:line="276" w:lineRule="auto"/>
    </w:pPr>
    <w:rPr>
      <w:lang w:eastAsia="zh-CN"/>
    </w:rPr>
  </w:style>
  <w:style w:type="paragraph" w:customStyle="1" w:styleId="E11D7608611E4DE281883999D1C834D42">
    <w:name w:val="E11D7608611E4DE281883999D1C834D42"/>
    <w:rsid w:val="007E7651"/>
    <w:pPr>
      <w:spacing w:after="200" w:line="276" w:lineRule="auto"/>
    </w:pPr>
    <w:rPr>
      <w:lang w:eastAsia="zh-CN"/>
    </w:rPr>
  </w:style>
  <w:style w:type="paragraph" w:customStyle="1" w:styleId="DDA17CE0387F46388FE856EE9C9252C72">
    <w:name w:val="DDA17CE0387F46388FE856EE9C9252C72"/>
    <w:rsid w:val="007E7651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126F-C35D-4055-A9FD-0540EF7A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Ashley Cornelison</cp:lastModifiedBy>
  <cp:revision>8</cp:revision>
  <cp:lastPrinted>2016-09-06T20:10:00Z</cp:lastPrinted>
  <dcterms:created xsi:type="dcterms:W3CDTF">2021-03-03T20:29:00Z</dcterms:created>
  <dcterms:modified xsi:type="dcterms:W3CDTF">2024-01-05T21:22:00Z</dcterms:modified>
</cp:coreProperties>
</file>